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proofErr w:type="spellStart"/>
      <w:r w:rsidRPr="00955222">
        <w:rPr>
          <w:rFonts w:ascii="XCCW Joined 6a" w:hAnsi="XCCW Joined 6a"/>
        </w:rPr>
        <w:t>Dereham</w:t>
      </w:r>
      <w:proofErr w:type="spellEnd"/>
      <w:r w:rsidRPr="00955222">
        <w:rPr>
          <w:rFonts w:ascii="XCCW Joined 6a" w:hAnsi="XCCW Joined 6a"/>
        </w:rPr>
        <w:t xml:space="preserve"> Church Infa</w:t>
      </w:r>
      <w:r w:rsidR="00BD534E">
        <w:rPr>
          <w:rFonts w:ascii="XCCW Joined 6a" w:hAnsi="XCCW Joined 6a"/>
        </w:rPr>
        <w:t>nt and Nursery School- RE</w:t>
      </w:r>
      <w:r w:rsidR="008D6BCF">
        <w:rPr>
          <w:rFonts w:ascii="XCCW Joined 6a" w:hAnsi="XCCW Joined 6a"/>
        </w:rPr>
        <w:t xml:space="preserve"> – YN – A1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795F67">
              <w:rPr>
                <w:rFonts w:ascii="XCCW Joined 6a" w:hAnsi="XCCW Joined 6a"/>
              </w:rPr>
              <w:t xml:space="preserve">Nursery </w:t>
            </w:r>
          </w:p>
        </w:tc>
        <w:tc>
          <w:tcPr>
            <w:tcW w:w="6595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795F67">
              <w:rPr>
                <w:rFonts w:ascii="XCCW Joined 6a" w:hAnsi="XCCW Joined 6a"/>
              </w:rPr>
              <w:t xml:space="preserve">What is a Church? </w:t>
            </w:r>
            <w:r w:rsidR="00873E57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8D6BCF">
        <w:trPr>
          <w:trHeight w:val="1549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795F67" w:rsidRDefault="00795F67" w:rsidP="00955222">
            <w:pPr>
              <w:rPr>
                <w:rFonts w:ascii="XCCW Joined 6a" w:hAnsi="XCCW Joined 6a"/>
              </w:rPr>
            </w:pPr>
          </w:p>
          <w:p w:rsidR="00B01557" w:rsidRDefault="00B01557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955222"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955222" w:rsidRDefault="00EE521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would have seen the Church building when walking through town. </w:t>
            </w:r>
          </w:p>
        </w:tc>
        <w:tc>
          <w:tcPr>
            <w:tcW w:w="6974" w:type="dxa"/>
          </w:tcPr>
          <w:p w:rsidR="00873E57" w:rsidRDefault="00CA73F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to learn about Ch</w:t>
            </w:r>
            <w:r w:rsidR="00873E57">
              <w:rPr>
                <w:rFonts w:ascii="XCCW Joined 6a" w:hAnsi="XCCW Joined 6a"/>
              </w:rPr>
              <w:t>ristian traditions at Christmas [YN]</w:t>
            </w:r>
          </w:p>
          <w:p w:rsidR="00873E57" w:rsidRDefault="00873E57">
            <w:pPr>
              <w:rPr>
                <w:rFonts w:ascii="XCCW Joined 6a" w:hAnsi="XCCW Joined 6a"/>
              </w:rPr>
            </w:pPr>
          </w:p>
          <w:p w:rsidR="00955222" w:rsidRDefault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to perform the Nativity in Church [YN]</w:t>
            </w:r>
            <w:r w:rsidR="00CA73F6">
              <w:rPr>
                <w:rFonts w:ascii="XCCW Joined 6a" w:hAnsi="XCCW Joined 6a"/>
              </w:rPr>
              <w:t xml:space="preserve">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873E57" w:rsidRDefault="00873E57" w:rsidP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what a Church is.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3D3C2E" w:rsidRPr="00873E57" w:rsidRDefault="00873E57" w:rsidP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what Christians do in Church [praying/singing/worship] </w:t>
            </w:r>
            <w:r w:rsidR="00795F67" w:rsidRPr="00873E57"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4030" w:type="dxa"/>
            <w:vMerge w:val="restart"/>
          </w:tcPr>
          <w:p w:rsidR="003D3C2E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Representations of stain glass windows</w:t>
            </w:r>
          </w:p>
          <w:p w:rsidR="00873E57" w:rsidRPr="00873E57" w:rsidRDefault="00873E57" w:rsidP="00873E57">
            <w:pPr>
              <w:rPr>
                <w:rFonts w:ascii="XCCW Joined 6a" w:hAnsi="XCCW Joined 6a"/>
              </w:rPr>
            </w:pPr>
          </w:p>
          <w:p w:rsidR="00795F67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Photo</w:t>
            </w:r>
            <w:r w:rsidR="00873E57">
              <w:rPr>
                <w:rFonts w:ascii="XCCW Joined 6a" w:hAnsi="XCCW Joined 6a"/>
              </w:rPr>
              <w:t xml:space="preserve">s of the children in the Church.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873E57" w:rsidRDefault="00873E57" w:rsidP="00873E57">
            <w:pPr>
              <w:rPr>
                <w:rFonts w:ascii="XCCW Joined 6a" w:hAnsi="XCCW Joined 6a"/>
              </w:rPr>
            </w:pPr>
            <w:proofErr w:type="gramStart"/>
            <w:r>
              <w:rPr>
                <w:rFonts w:ascii="XCCW Joined 6a" w:hAnsi="XCCW Joined 6a"/>
              </w:rPr>
              <w:t>Role play</w:t>
            </w:r>
            <w:proofErr w:type="gramEnd"/>
            <w:r>
              <w:rPr>
                <w:rFonts w:ascii="XCCW Joined 6a" w:hAnsi="XCCW Joined 6a"/>
              </w:rPr>
              <w:t xml:space="preserve"> opportunities involving artefacts.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873E57" w:rsidRPr="00873E57" w:rsidRDefault="00873E57" w:rsidP="00873E57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lastRenderedPageBreak/>
              <w:t xml:space="preserve">Evidence to </w:t>
            </w:r>
            <w:proofErr w:type="gramStart"/>
            <w:r>
              <w:rPr>
                <w:rFonts w:ascii="XCCW Joined 6a" w:hAnsi="XCCW Joined 6a"/>
                <w:i/>
              </w:rPr>
              <w:t>be recorded</w:t>
            </w:r>
            <w:proofErr w:type="gramEnd"/>
            <w:r>
              <w:rPr>
                <w:rFonts w:ascii="XCCW Joined 6a" w:hAnsi="XCCW Joined 6a"/>
                <w:i/>
              </w:rPr>
              <w:t xml:space="preserve"> in class floor book and on Tapestry. 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795F67" w:rsidRPr="00873E57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Church</w:t>
            </w:r>
            <w:r w:rsidR="00873E57" w:rsidRPr="00873E57">
              <w:rPr>
                <w:rFonts w:ascii="XCCW Joined 6a" w:hAnsi="XCCW Joined 6a"/>
              </w:rPr>
              <w:t xml:space="preserve"> / </w:t>
            </w:r>
            <w:r w:rsidRPr="00873E57">
              <w:rPr>
                <w:rFonts w:ascii="XCCW Joined 6a" w:hAnsi="XCCW Joined 6a"/>
              </w:rPr>
              <w:t xml:space="preserve">Christians </w:t>
            </w:r>
            <w:r w:rsidR="00873E57" w:rsidRPr="00873E57">
              <w:rPr>
                <w:rFonts w:ascii="XCCW Joined 6a" w:hAnsi="XCCW Joined 6a"/>
              </w:rPr>
              <w:t xml:space="preserve">/ </w:t>
            </w:r>
            <w:r w:rsidRPr="00873E57">
              <w:rPr>
                <w:rFonts w:ascii="XCCW Joined 6a" w:hAnsi="XCCW Joined 6a"/>
              </w:rPr>
              <w:t xml:space="preserve">Pew </w:t>
            </w:r>
            <w:r w:rsidR="00873E57" w:rsidRPr="00873E57">
              <w:rPr>
                <w:rFonts w:ascii="XCCW Joined 6a" w:hAnsi="XCCW Joined 6a"/>
              </w:rPr>
              <w:t xml:space="preserve">/ </w:t>
            </w:r>
            <w:r w:rsidRPr="00873E57">
              <w:rPr>
                <w:rFonts w:ascii="XCCW Joined 6a" w:hAnsi="XCCW Joined 6a"/>
              </w:rPr>
              <w:t xml:space="preserve">Stain glass windows </w:t>
            </w:r>
            <w:r w:rsidR="00873E57" w:rsidRPr="00873E57">
              <w:rPr>
                <w:rFonts w:ascii="XCCW Joined 6a" w:hAnsi="XCCW Joined 6a"/>
              </w:rPr>
              <w:t xml:space="preserve">/ </w:t>
            </w:r>
            <w:r w:rsidRPr="00873E57">
              <w:rPr>
                <w:rFonts w:ascii="XCCW Joined 6a" w:hAnsi="XCCW Joined 6a"/>
              </w:rPr>
              <w:t xml:space="preserve">Altar </w:t>
            </w:r>
            <w:r w:rsidR="00873E57" w:rsidRPr="00873E57">
              <w:rPr>
                <w:rFonts w:ascii="XCCW Joined 6a" w:hAnsi="XCCW Joined 6a"/>
              </w:rPr>
              <w:t xml:space="preserve">/ </w:t>
            </w:r>
            <w:r w:rsidRPr="00873E57">
              <w:rPr>
                <w:rFonts w:ascii="XCCW Joined 6a" w:hAnsi="XCCW Joined 6a"/>
              </w:rPr>
              <w:t xml:space="preserve">Reverend </w:t>
            </w:r>
            <w:r w:rsidR="00873E57" w:rsidRPr="00873E57">
              <w:rPr>
                <w:rFonts w:ascii="XCCW Joined 6a" w:hAnsi="XCCW Joined 6a"/>
              </w:rPr>
              <w:t xml:space="preserve">/ </w:t>
            </w:r>
            <w:r w:rsidRPr="00873E57">
              <w:rPr>
                <w:rFonts w:ascii="XCCW Joined 6a" w:hAnsi="XCCW Joined 6a"/>
              </w:rPr>
              <w:t xml:space="preserve">Cross 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B01557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B01557">
        <w:tc>
          <w:tcPr>
            <w:tcW w:w="6974" w:type="dxa"/>
          </w:tcPr>
          <w:p w:rsidR="00117498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 xml:space="preserve">Children will think the Church is a castle/another building.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873E57" w:rsidRDefault="00873E57" w:rsidP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only Christians worship in a Church.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873E57" w:rsidRPr="00873E57" w:rsidRDefault="00873E57" w:rsidP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not everyone is a Christian. </w:t>
            </w:r>
          </w:p>
          <w:p w:rsidR="00117498" w:rsidRDefault="00117498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117498" w:rsidRPr="00873E57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 xml:space="preserve">Gods dream – Desmond Tutu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117498" w:rsidRPr="00873E57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When Willy went to the wedding – Judith Kerr</w:t>
            </w: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795F6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Opportunities for communication </w:t>
            </w:r>
          </w:p>
        </w:tc>
      </w:tr>
      <w:tr w:rsidR="003D3C2E" w:rsidTr="00795F67">
        <w:trPr>
          <w:trHeight w:val="1750"/>
        </w:trPr>
        <w:tc>
          <w:tcPr>
            <w:tcW w:w="6974" w:type="dxa"/>
          </w:tcPr>
          <w:p w:rsidR="00795F67" w:rsidRDefault="00795F67" w:rsidP="00873E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Children to visit the church </w:t>
            </w:r>
          </w:p>
          <w:p w:rsidR="00873E57" w:rsidRDefault="00873E57" w:rsidP="00873E57">
            <w:pPr>
              <w:pStyle w:val="Default"/>
              <w:rPr>
                <w:sz w:val="22"/>
                <w:szCs w:val="22"/>
              </w:rPr>
            </w:pPr>
          </w:p>
          <w:p w:rsidR="00795F67" w:rsidRDefault="00795F67" w:rsidP="00873E57">
            <w:pPr>
              <w:pStyle w:val="Default"/>
              <w:rPr>
                <w:sz w:val="22"/>
                <w:szCs w:val="22"/>
              </w:rPr>
            </w:pPr>
            <w:r w:rsidRPr="00795F67">
              <w:rPr>
                <w:sz w:val="22"/>
                <w:szCs w:val="22"/>
              </w:rPr>
              <w:t xml:space="preserve">Children to explore the different artefacts </w:t>
            </w:r>
          </w:p>
          <w:p w:rsidR="00873E57" w:rsidRDefault="00873E57" w:rsidP="00873E57">
            <w:pPr>
              <w:pStyle w:val="Default"/>
              <w:rPr>
                <w:sz w:val="22"/>
                <w:szCs w:val="22"/>
              </w:rPr>
            </w:pPr>
          </w:p>
          <w:p w:rsidR="000F1800" w:rsidRPr="008D6BCF" w:rsidRDefault="00795F67" w:rsidP="00873E57">
            <w:pPr>
              <w:pStyle w:val="Default"/>
              <w:rPr>
                <w:sz w:val="22"/>
                <w:szCs w:val="22"/>
              </w:rPr>
            </w:pPr>
            <w:r w:rsidRPr="00795F67">
              <w:rPr>
                <w:sz w:val="22"/>
                <w:szCs w:val="22"/>
              </w:rPr>
              <w:t xml:space="preserve">Children to explore different parts of the Church </w:t>
            </w:r>
          </w:p>
        </w:tc>
        <w:tc>
          <w:tcPr>
            <w:tcW w:w="6974" w:type="dxa"/>
            <w:gridSpan w:val="2"/>
          </w:tcPr>
          <w:p w:rsidR="003D3C2E" w:rsidRDefault="00795F67" w:rsidP="00873E57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Children to meet people who are part of the Church community.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873E57" w:rsidRDefault="00873E57" w:rsidP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discuss their time at the Church. </w:t>
            </w:r>
          </w:p>
          <w:p w:rsidR="00873E57" w:rsidRDefault="00873E57" w:rsidP="00873E57">
            <w:pPr>
              <w:rPr>
                <w:rFonts w:ascii="XCCW Joined 6a" w:hAnsi="XCCW Joined 6a"/>
              </w:rPr>
            </w:pPr>
          </w:p>
          <w:p w:rsidR="00873E57" w:rsidRPr="00873E57" w:rsidRDefault="00873E57" w:rsidP="00873E5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ask questions about what they are learning.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  <w:bookmarkStart w:id="0" w:name="_GoBack"/>
      <w:bookmarkEnd w:id="0"/>
    </w:p>
    <w:p w:rsidR="006D61F5" w:rsidRDefault="006D61F5">
      <w:pPr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8D6BCF" w:rsidRDefault="008D6BCF" w:rsidP="00187862">
      <w:pPr>
        <w:jc w:val="center"/>
        <w:rPr>
          <w:rFonts w:ascii="XCCW Joined 6a" w:hAnsi="XCCW Joined 6a"/>
        </w:rPr>
      </w:pP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8D6BCF" w:rsidTr="000F1800">
        <w:trPr>
          <w:trHeight w:val="4517"/>
        </w:trPr>
        <w:tc>
          <w:tcPr>
            <w:tcW w:w="6955" w:type="dxa"/>
          </w:tcPr>
          <w:p w:rsidR="008D6BCF" w:rsidRDefault="008D6BCF" w:rsidP="008D6BCF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8D6BCF" w:rsidRDefault="008D6BCF" w:rsidP="008D6BCF">
            <w:pPr>
              <w:jc w:val="center"/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6955" w:type="dxa"/>
          </w:tcPr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8D6BCF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8D6BCF" w:rsidRPr="00C02CE5" w:rsidRDefault="008D6BCF" w:rsidP="008D6BCF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8D6BCF" w:rsidTr="000F1800">
        <w:trPr>
          <w:trHeight w:val="4262"/>
        </w:trPr>
        <w:tc>
          <w:tcPr>
            <w:tcW w:w="6955" w:type="dxa"/>
          </w:tcPr>
          <w:p w:rsidR="008D6BCF" w:rsidRDefault="008D6BCF" w:rsidP="008D6BCF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Social, Emotional and Mental health</w:t>
            </w:r>
          </w:p>
          <w:p w:rsidR="008D6BCF" w:rsidRDefault="008D6BCF" w:rsidP="008D6BCF">
            <w:pPr>
              <w:jc w:val="center"/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offer 1:1 emotional support when needed.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quiet space to go to in the classroom.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Now and Next boards where needed.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movement breaks.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Seat children with a more confident friend.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</w:tc>
        <w:tc>
          <w:tcPr>
            <w:tcW w:w="6955" w:type="dxa"/>
          </w:tcPr>
          <w:p w:rsidR="008D6BCF" w:rsidRDefault="008D6BCF" w:rsidP="008D6BCF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Sensory and Physical</w:t>
            </w:r>
          </w:p>
          <w:p w:rsidR="008D6BCF" w:rsidRDefault="008D6BCF" w:rsidP="008D6BCF">
            <w:pPr>
              <w:jc w:val="center"/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Reduce background noise.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Consider the child’s carpet position.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Using larger text.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 writing slope where needed.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alternative ways of recording [laptop / talking tiles].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Provide the children with opportunities to explore artefacts. </w:t>
            </w: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  <w:p w:rsidR="008D6BCF" w:rsidRDefault="008D6BCF" w:rsidP="008D6BCF">
            <w:pPr>
              <w:rPr>
                <w:rFonts w:ascii="XCCW Joined 6a" w:hAnsi="XCCW Joined 6a"/>
              </w:rPr>
            </w:pP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AA7"/>
    <w:multiLevelType w:val="hybridMultilevel"/>
    <w:tmpl w:val="CFCE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AD3"/>
    <w:multiLevelType w:val="hybridMultilevel"/>
    <w:tmpl w:val="A184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4CFE"/>
    <w:multiLevelType w:val="hybridMultilevel"/>
    <w:tmpl w:val="51B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57A4"/>
    <w:multiLevelType w:val="hybridMultilevel"/>
    <w:tmpl w:val="CB14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0B5"/>
    <w:multiLevelType w:val="hybridMultilevel"/>
    <w:tmpl w:val="077E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F22B6"/>
    <w:multiLevelType w:val="hybridMultilevel"/>
    <w:tmpl w:val="CDE6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F1800"/>
    <w:rsid w:val="00117498"/>
    <w:rsid w:val="00164640"/>
    <w:rsid w:val="00187862"/>
    <w:rsid w:val="00272A68"/>
    <w:rsid w:val="003D3C2E"/>
    <w:rsid w:val="00454001"/>
    <w:rsid w:val="006D61F5"/>
    <w:rsid w:val="00704011"/>
    <w:rsid w:val="00795F67"/>
    <w:rsid w:val="0081033D"/>
    <w:rsid w:val="00873E57"/>
    <w:rsid w:val="008D6BCF"/>
    <w:rsid w:val="0092577A"/>
    <w:rsid w:val="00955222"/>
    <w:rsid w:val="00B01557"/>
    <w:rsid w:val="00BD534E"/>
    <w:rsid w:val="00CA73F6"/>
    <w:rsid w:val="00EE5218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7133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F67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9</cp:revision>
  <dcterms:created xsi:type="dcterms:W3CDTF">2023-06-20T15:31:00Z</dcterms:created>
  <dcterms:modified xsi:type="dcterms:W3CDTF">2023-07-07T07:20:00Z</dcterms:modified>
</cp:coreProperties>
</file>